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851" w:rsidRPr="00552851" w:rsidRDefault="00552851" w:rsidP="00552851">
      <w:pPr>
        <w:shd w:val="clear" w:color="auto" w:fill="E0F4FE"/>
        <w:spacing w:after="168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552851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онсультации для родителей старшей и подготовительной группы.</w:t>
      </w:r>
    </w:p>
    <w:p w:rsidR="00552851" w:rsidRPr="00552851" w:rsidRDefault="00552851" w:rsidP="00552851">
      <w:pPr>
        <w:numPr>
          <w:ilvl w:val="0"/>
          <w:numId w:val="1"/>
        </w:numPr>
        <w:shd w:val="clear" w:color="auto" w:fill="E0F4FE"/>
        <w:spacing w:line="240" w:lineRule="auto"/>
        <w:ind w:left="900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hyperlink r:id="rId5" w:history="1">
        <w:r w:rsidRPr="00552851">
          <w:rPr>
            <w:rFonts w:ascii="Verdana" w:eastAsia="Times New Roman" w:hAnsi="Verdana" w:cs="Times New Roman"/>
            <w:color w:val="00477B"/>
            <w:u w:val="single"/>
            <w:lang w:eastAsia="ru-RU"/>
          </w:rPr>
          <w:t>Послушаем...</w:t>
        </w:r>
      </w:hyperlink>
    </w:p>
    <w:p w:rsidR="00552851" w:rsidRPr="00552851" w:rsidRDefault="00552851" w:rsidP="00552851">
      <w:pPr>
        <w:shd w:val="clear" w:color="auto" w:fill="E0F4FE"/>
        <w:spacing w:after="312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***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                                                                                               ПРАЗДНИКИ  ДОМА.</w:t>
      </w:r>
    </w:p>
    <w:p w:rsidR="00552851" w:rsidRPr="00552851" w:rsidRDefault="00552851" w:rsidP="00552851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Праздники дома… Поводов для них не мало – день рождения ребенка, окончание детского сада, бабушкин или дедушкин юбилей и, конечно же, дни рождения мамы, папы, братика, или сестрички, дяди, или тети.</w:t>
      </w:r>
    </w:p>
    <w:p w:rsidR="00552851" w:rsidRPr="00552851" w:rsidRDefault="00552851" w:rsidP="00552851">
      <w:pPr>
        <w:shd w:val="clear" w:color="auto" w:fill="E0F4FE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Для взрослых это прежде всего покупка подарков и приготовление застолья. А почему бы не ввести в семейную традицию составление программы для семейных торжеств, в которой немалое место будет отведено Вашему ребенку? Еще лучше, если их  у Вас двое или трое. Выберите время, сядьте вместе и наметьте программу, опираясь на пожелания младшего поколения.  Очень тактично предложите ребенку доставить       удовольствие его выступлением: пожеланиями, стихотворением. Подтолкните его к творчеству, выдумке и фантазии. Пусть ребенок почувствует себя создателем чего - то интересного, необычного.  Спойте для виновника торжества самую его любимую песню, станцуйте компанией  танец, который знают все. Например, «Танец утят», «Летку Еньку», или «Арам-зам-зам». Таких танцев сейчас очень много. В помощь Вам придет интернет.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lang w:eastAsia="ru-RU"/>
        </w:rPr>
        <w:t> Основой такой программы могут стать конкурсы, викторины, игры, частушки (которые готовятся заранее), устройте конкурс рисунка для именинника (чего проще: подготовить лист бумаги, карандаши, фломастеры или краски и нарисовать для бабушки цветы).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lang w:eastAsia="ru-RU"/>
        </w:rPr>
        <w:t>Сюрпризом может стать аппликация или поделка из пластилина.                                                                             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lang w:eastAsia="ru-RU"/>
        </w:rPr>
        <w:t> Как Вы думаете, приятно получить в подарок букет из конфет? Эти сюрпризы сейчас в моде. Их образцы можно найти в интернете и  подарок  подготовить       заранее.                                                                               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lang w:eastAsia="ru-RU"/>
        </w:rPr>
        <w:t>Юбиляр любит музыку? Прекрасно! Да кто же ее не любит? Особенно необычную. Порадовать  гостей,  и  домочадцев можно оркестром, который совсем несложно сделать из пустых коробочек, или пустых бутылочек из под йогурта, насыпав туда  крупу, песок, мелкие камушки и т.д. Можно так же использовать для шумового оформления  бумагу, целлофан, фантики от конфет. А еще, дуя в опущенную в стакан с водой соломинку и пуская пузыри,  издавать интересный булькающий звук! Поставьте любую веселую, хорошо знакомую музыку (например «Польку» Рахманинова, «Турецкий марш» )  и аккомпанируйте в такт. Ребенку можно доверить роль дирижера.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lang w:eastAsia="ru-RU"/>
        </w:rPr>
        <w:t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только детей, но и взрослых (наверняка, в семье кто - то хорошо рисует), фотографии именинника, шары, можно выпустить газету с отпечатками ладошек.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lang w:eastAsia="ru-RU"/>
        </w:rPr>
        <w:t>Поверьте, это не трудно, но очень занимательно и интересно! Это сближает, сплачивает, а, самое главное, воспитывает в детях чувства ЛЮБВИ, УВАЖЕНИЯ И ДОЛГА К РОДНЫМ И БЛИЗКИМ, ЖЕЛАНИЕ ДОСТАВИТЬ ЛЮБИМОМУ ЧЕЛОВЕКУ ПРИЯТНОЕ.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ПРОЯВИТЕ ФАНТАЗИЮ! ДЛЯ ЭТОГО НАДО ТОЛЬКО   ЖЕЛАНИЕ!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bdr w:val="none" w:sz="0" w:space="0" w:color="auto" w:frame="1"/>
          <w:lang w:eastAsia="ru-RU"/>
        </w:rPr>
        <w:t>Праздник, подготовленный таким образом, будет приятным долгожданным событием в семье. Он доставит радость не только детям, имениннику, но и всем присутствующим и надолго останется в памяти.</w:t>
      </w:r>
    </w:p>
    <w:p w:rsidR="00552851" w:rsidRPr="00552851" w:rsidRDefault="00552851" w:rsidP="00552851">
      <w:pPr>
        <w:shd w:val="clear" w:color="auto" w:fill="E0F4FE"/>
        <w:spacing w:after="2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            И ПОМНИТЕ: РЕБЕНОК УЧИТСЯ ТОМУ, ЧТО ВИДИТ У СЕБЯ В ДОМУ!</w:t>
      </w:r>
    </w:p>
    <w:p w:rsidR="00552851" w:rsidRPr="00552851" w:rsidRDefault="00552851" w:rsidP="00552851">
      <w:pPr>
        <w:shd w:val="clear" w:color="auto" w:fill="E0F4FE"/>
        <w:spacing w:after="312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также для Вас, дорогие родители, на моем личном сайте (https://www.tatianaaleksandrova.com/) созданы странички, на которых Вы найдете много песен и клипов, которые порадуют ваших детей в период карантина. </w:t>
      </w:r>
    </w:p>
    <w:p w:rsidR="00552851" w:rsidRPr="00552851" w:rsidRDefault="00552851" w:rsidP="00552851">
      <w:pPr>
        <w:shd w:val="clear" w:color="auto" w:fill="E0F4FE"/>
        <w:spacing w:after="312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Желаю всем здоровья!!!</w:t>
      </w:r>
    </w:p>
    <w:p w:rsidR="00552851" w:rsidRPr="00552851" w:rsidRDefault="00552851" w:rsidP="00552851">
      <w:pPr>
        <w:shd w:val="clear" w:color="auto" w:fill="E0F4FE"/>
        <w:spacing w:after="312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5285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62AEB" w:rsidRDefault="00762AEB">
      <w:bookmarkStart w:id="0" w:name="_GoBack"/>
      <w:bookmarkEnd w:id="0"/>
    </w:p>
    <w:sectPr w:rsidR="00762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6093A"/>
    <w:multiLevelType w:val="multilevel"/>
    <w:tmpl w:val="331A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51"/>
    <w:rsid w:val="00552851"/>
    <w:rsid w:val="0076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EB59D-0423-45C7-AB60-3C4D88E3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8792">
              <w:marLeft w:val="0"/>
              <w:marRight w:val="0"/>
              <w:marTop w:val="24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0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-9-solnishko.nubex.ru/ru/7376/13751/144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2022-04-18T11:46:00Z</dcterms:created>
  <dcterms:modified xsi:type="dcterms:W3CDTF">2022-04-18T11:46:00Z</dcterms:modified>
</cp:coreProperties>
</file>